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6D9D6" w14:textId="77777777" w:rsidR="0034066E" w:rsidRDefault="00A4090D" w:rsidP="0052320F">
      <w:pPr>
        <w:jc w:val="both"/>
      </w:pPr>
      <w:r>
        <w:rPr>
          <w:noProof/>
        </w:rPr>
        <w:drawing>
          <wp:inline distT="0" distB="0" distL="0" distR="0" wp14:anchorId="274A7A16" wp14:editId="0E04D8F5">
            <wp:extent cx="1752950" cy="449580"/>
            <wp:effectExtent l="0" t="0" r="0" b="762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C LOGO PRIMARNI_RGB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233" cy="451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FCBE2" w14:textId="77777777" w:rsidR="00E65978" w:rsidRDefault="00E65978" w:rsidP="0052320F">
      <w:pPr>
        <w:jc w:val="both"/>
      </w:pPr>
    </w:p>
    <w:p w14:paraId="01ED9644" w14:textId="379EDA8F" w:rsidR="00E65978" w:rsidRPr="009837F2" w:rsidRDefault="00212AA3" w:rsidP="0052320F">
      <w:pPr>
        <w:jc w:val="both"/>
        <w:rPr>
          <w:b/>
          <w:bCs/>
          <w:sz w:val="32"/>
          <w:szCs w:val="32"/>
        </w:rPr>
      </w:pPr>
      <w:r w:rsidRPr="009837F2">
        <w:rPr>
          <w:b/>
          <w:bCs/>
          <w:sz w:val="32"/>
          <w:szCs w:val="32"/>
        </w:rPr>
        <w:t>KAKO DO UGODNIH KREDITOV</w:t>
      </w:r>
      <w:r w:rsidR="005E42F0" w:rsidRPr="009837F2">
        <w:rPr>
          <w:b/>
          <w:bCs/>
          <w:sz w:val="32"/>
          <w:szCs w:val="32"/>
        </w:rPr>
        <w:t xml:space="preserve"> IN SUBVE</w:t>
      </w:r>
      <w:r w:rsidR="00D233FC" w:rsidRPr="009837F2">
        <w:rPr>
          <w:b/>
          <w:bCs/>
          <w:sz w:val="32"/>
          <w:szCs w:val="32"/>
        </w:rPr>
        <w:t>N</w:t>
      </w:r>
      <w:r w:rsidR="005E42F0" w:rsidRPr="009837F2">
        <w:rPr>
          <w:b/>
          <w:bCs/>
          <w:sz w:val="32"/>
          <w:szCs w:val="32"/>
        </w:rPr>
        <w:t xml:space="preserve">CIJE </w:t>
      </w:r>
      <w:r w:rsidR="00C72227">
        <w:rPr>
          <w:b/>
          <w:bCs/>
          <w:sz w:val="32"/>
          <w:szCs w:val="32"/>
        </w:rPr>
        <w:t>PLAČANIH OBRESTI</w:t>
      </w:r>
      <w:r w:rsidR="005E42F0" w:rsidRPr="009837F2">
        <w:rPr>
          <w:b/>
          <w:bCs/>
          <w:sz w:val="32"/>
          <w:szCs w:val="32"/>
        </w:rPr>
        <w:t>?</w:t>
      </w:r>
    </w:p>
    <w:p w14:paraId="07CBE33A" w14:textId="77777777" w:rsidR="00BD68E9" w:rsidRDefault="00BD68E9" w:rsidP="0052320F">
      <w:pPr>
        <w:jc w:val="both"/>
        <w:rPr>
          <w:i/>
          <w:iCs/>
          <w:sz w:val="24"/>
          <w:szCs w:val="24"/>
        </w:rPr>
      </w:pPr>
    </w:p>
    <w:p w14:paraId="1836E597" w14:textId="6881FA9B" w:rsidR="00BD68E9" w:rsidRDefault="005E42F0" w:rsidP="0052320F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Tudi letos Razvojni center Novo mesto omogoča m</w:t>
      </w:r>
      <w:r w:rsidRPr="005E42F0">
        <w:rPr>
          <w:i/>
          <w:iCs/>
          <w:sz w:val="24"/>
          <w:szCs w:val="24"/>
        </w:rPr>
        <w:t>alemu gospodarstvu ugodne obrestne mere</w:t>
      </w:r>
      <w:r>
        <w:rPr>
          <w:i/>
          <w:iCs/>
          <w:sz w:val="24"/>
          <w:szCs w:val="24"/>
        </w:rPr>
        <w:t xml:space="preserve">, </w:t>
      </w:r>
      <w:r w:rsidRPr="005E42F0">
        <w:rPr>
          <w:i/>
          <w:iCs/>
          <w:sz w:val="24"/>
          <w:szCs w:val="24"/>
        </w:rPr>
        <w:t>manjše stroške najema posojil</w:t>
      </w:r>
      <w:r w:rsidR="00BD68E9">
        <w:rPr>
          <w:i/>
          <w:iCs/>
          <w:sz w:val="24"/>
          <w:szCs w:val="24"/>
        </w:rPr>
        <w:t>,</w:t>
      </w:r>
      <w:r w:rsidRPr="005E42F0">
        <w:rPr>
          <w:i/>
          <w:iCs/>
          <w:sz w:val="24"/>
          <w:szCs w:val="24"/>
        </w:rPr>
        <w:t xml:space="preserve"> pridobit</w:t>
      </w:r>
      <w:r w:rsidR="00BD68E9">
        <w:rPr>
          <w:i/>
          <w:iCs/>
          <w:sz w:val="24"/>
          <w:szCs w:val="24"/>
        </w:rPr>
        <w:t>ev</w:t>
      </w:r>
      <w:r w:rsidRPr="005E42F0">
        <w:rPr>
          <w:i/>
          <w:iCs/>
          <w:sz w:val="24"/>
          <w:szCs w:val="24"/>
        </w:rPr>
        <w:t xml:space="preserve"> garancij</w:t>
      </w:r>
      <w:r w:rsidR="00BD68E9">
        <w:rPr>
          <w:i/>
          <w:iCs/>
          <w:sz w:val="24"/>
          <w:szCs w:val="24"/>
        </w:rPr>
        <w:t xml:space="preserve"> ter možnost subvencije </w:t>
      </w:r>
      <w:r w:rsidR="00C72227">
        <w:rPr>
          <w:i/>
          <w:iCs/>
          <w:sz w:val="24"/>
          <w:szCs w:val="24"/>
        </w:rPr>
        <w:t>plačanih obresti</w:t>
      </w:r>
    </w:p>
    <w:p w14:paraId="12AA572B" w14:textId="4A12E48E" w:rsidR="005E42F0" w:rsidRDefault="005E42F0" w:rsidP="0052320F">
      <w:pPr>
        <w:jc w:val="both"/>
        <w:rPr>
          <w:i/>
          <w:iCs/>
          <w:sz w:val="24"/>
          <w:szCs w:val="24"/>
        </w:rPr>
      </w:pPr>
    </w:p>
    <w:p w14:paraId="2BDEC366" w14:textId="765AD289" w:rsidR="00212AA3" w:rsidRPr="00644609" w:rsidRDefault="00582409" w:rsidP="00CA6DB8">
      <w:pPr>
        <w:pStyle w:val="Odstavekseznama"/>
        <w:numPr>
          <w:ilvl w:val="0"/>
          <w:numId w:val="1"/>
        </w:numPr>
        <w:jc w:val="both"/>
      </w:pPr>
      <w:r>
        <w:t>Malo g</w:t>
      </w:r>
      <w:r w:rsidR="00934C84">
        <w:t>ospodarstvo v regiji se, tako zaradi</w:t>
      </w:r>
      <w:r w:rsidR="00E65978">
        <w:t xml:space="preserve"> </w:t>
      </w:r>
      <w:r w:rsidR="00934C84">
        <w:t xml:space="preserve">vse zahtevnejših </w:t>
      </w:r>
      <w:r w:rsidR="000922D0">
        <w:t>geopolitičnih</w:t>
      </w:r>
      <w:r w:rsidR="00DE06B9">
        <w:t xml:space="preserve"> razmer v svetu in doma,</w:t>
      </w:r>
      <w:r w:rsidR="00934C84">
        <w:t xml:space="preserve"> kot tudi </w:t>
      </w:r>
      <w:r w:rsidR="00480A44">
        <w:t xml:space="preserve">še vedno </w:t>
      </w:r>
      <w:r w:rsidR="004B0719">
        <w:t>relativno visokih</w:t>
      </w:r>
      <w:r w:rsidR="00934C84">
        <w:t xml:space="preserve"> obrestnih mer, spopada z izzivi, kako preživeti in se razvijati dalje</w:t>
      </w:r>
      <w:r w:rsidR="00E65978">
        <w:t xml:space="preserve">. </w:t>
      </w:r>
      <w:r w:rsidR="00934C84">
        <w:t>V pomoč pri hitrejšem razvoju je Razvojni center Novo mesto</w:t>
      </w:r>
      <w:r w:rsidR="00561DB4">
        <w:t xml:space="preserve"> d.o.o. (RC NM)</w:t>
      </w:r>
      <w:r w:rsidR="00934C84">
        <w:t xml:space="preserve">, </w:t>
      </w:r>
      <w:r w:rsidR="00BD68E9">
        <w:t xml:space="preserve">v sodelovanju z </w:t>
      </w:r>
      <w:r w:rsidR="00531E06" w:rsidRPr="00A27CBF">
        <w:rPr>
          <w:b/>
          <w:bCs/>
        </w:rPr>
        <w:t xml:space="preserve">19 </w:t>
      </w:r>
      <w:r w:rsidR="00046449" w:rsidRPr="00A27CBF">
        <w:rPr>
          <w:b/>
          <w:bCs/>
        </w:rPr>
        <w:t>o</w:t>
      </w:r>
      <w:r w:rsidR="00BD68E9" w:rsidRPr="00A27CBF">
        <w:rPr>
          <w:b/>
          <w:bCs/>
        </w:rPr>
        <w:t>bčinami</w:t>
      </w:r>
      <w:r w:rsidR="00531E06" w:rsidRPr="00A27CBF">
        <w:rPr>
          <w:b/>
          <w:bCs/>
        </w:rPr>
        <w:t xml:space="preserve"> regije </w:t>
      </w:r>
      <w:r w:rsidR="003B4058" w:rsidRPr="00A27CBF">
        <w:rPr>
          <w:b/>
          <w:bCs/>
        </w:rPr>
        <w:t>JV Slovenije</w:t>
      </w:r>
      <w:r w:rsidR="003B4058">
        <w:t>:</w:t>
      </w:r>
      <w:r w:rsidR="003F1315">
        <w:t xml:space="preserve"> </w:t>
      </w:r>
      <w:r w:rsidR="00BD68E9" w:rsidRPr="003B4058">
        <w:rPr>
          <w:u w:val="single"/>
        </w:rPr>
        <w:t xml:space="preserve">Črnomelj, Dolenjske Toplice, Kočevje, Kostel, Loški Potok, Metlika, Mirna, Mirna Peč, </w:t>
      </w:r>
      <w:r w:rsidR="007C6999">
        <w:rPr>
          <w:u w:val="single"/>
        </w:rPr>
        <w:t xml:space="preserve"> </w:t>
      </w:r>
      <w:r w:rsidR="00BD68E9" w:rsidRPr="003B4058">
        <w:rPr>
          <w:u w:val="single"/>
        </w:rPr>
        <w:t>Mokronog-Trebelno</w:t>
      </w:r>
      <w:r w:rsidR="003B4058" w:rsidRPr="003B4058">
        <w:rPr>
          <w:u w:val="single"/>
        </w:rPr>
        <w:t xml:space="preserve">, </w:t>
      </w:r>
      <w:r w:rsidR="00251566">
        <w:rPr>
          <w:u w:val="single"/>
        </w:rPr>
        <w:t xml:space="preserve">Ribnica, </w:t>
      </w:r>
      <w:r w:rsidR="00BD68E9" w:rsidRPr="003B4058">
        <w:rPr>
          <w:u w:val="single"/>
        </w:rPr>
        <w:t>Semič, Straža, Šentjernej, Šentrupert, Škocjan, Šmarješke Toplice, Trebnje</w:t>
      </w:r>
      <w:r w:rsidR="003F1315" w:rsidRPr="003B4058">
        <w:rPr>
          <w:u w:val="single"/>
        </w:rPr>
        <w:t>,</w:t>
      </w:r>
      <w:r w:rsidR="00B20A8C" w:rsidRPr="003B4058">
        <w:rPr>
          <w:u w:val="single"/>
        </w:rPr>
        <w:t xml:space="preserve"> </w:t>
      </w:r>
      <w:r w:rsidR="00BD68E9" w:rsidRPr="003B4058">
        <w:rPr>
          <w:u w:val="single"/>
        </w:rPr>
        <w:t>Žužemberk</w:t>
      </w:r>
      <w:r w:rsidR="00D24CEB">
        <w:rPr>
          <w:u w:val="single"/>
        </w:rPr>
        <w:t>,</w:t>
      </w:r>
      <w:r w:rsidR="00251566">
        <w:rPr>
          <w:u w:val="single"/>
        </w:rPr>
        <w:t xml:space="preserve"> </w:t>
      </w:r>
      <w:r w:rsidR="003F1315" w:rsidRPr="003B4058">
        <w:rPr>
          <w:u w:val="single"/>
        </w:rPr>
        <w:t>Mestno občino Novo mesto</w:t>
      </w:r>
      <w:r w:rsidR="00F76C64">
        <w:t xml:space="preserve"> </w:t>
      </w:r>
      <w:r w:rsidR="00D24CEB">
        <w:t xml:space="preserve">in </w:t>
      </w:r>
      <w:r w:rsidR="007C6999">
        <w:t>Zavodom Republike Slovenije za zaposlovanje</w:t>
      </w:r>
      <w:r w:rsidR="00D24CEB">
        <w:t>,</w:t>
      </w:r>
      <w:r w:rsidR="007C6999">
        <w:t xml:space="preserve"> </w:t>
      </w:r>
      <w:r w:rsidR="00056881">
        <w:t>ki program sofinancirajo</w:t>
      </w:r>
      <w:r w:rsidR="003D69D8">
        <w:t>,</w:t>
      </w:r>
      <w:r w:rsidR="00D24CEB">
        <w:t xml:space="preserve"> </w:t>
      </w:r>
      <w:r w:rsidR="00F76C64">
        <w:t>dne</w:t>
      </w:r>
      <w:r w:rsidR="00123A36">
        <w:t xml:space="preserve"> </w:t>
      </w:r>
      <w:r w:rsidR="00123A36" w:rsidRPr="00476787">
        <w:rPr>
          <w:b/>
          <w:bCs/>
          <w:sz w:val="24"/>
          <w:szCs w:val="24"/>
        </w:rPr>
        <w:t xml:space="preserve">1. </w:t>
      </w:r>
      <w:r w:rsidR="003B4058" w:rsidRPr="00476787">
        <w:rPr>
          <w:b/>
          <w:bCs/>
          <w:sz w:val="24"/>
          <w:szCs w:val="24"/>
        </w:rPr>
        <w:t>4</w:t>
      </w:r>
      <w:r w:rsidR="00123A36" w:rsidRPr="00476787">
        <w:rPr>
          <w:b/>
          <w:bCs/>
          <w:sz w:val="24"/>
          <w:szCs w:val="24"/>
        </w:rPr>
        <w:t>. 202</w:t>
      </w:r>
      <w:r w:rsidR="00251566" w:rsidRPr="00476787">
        <w:rPr>
          <w:b/>
          <w:bCs/>
          <w:sz w:val="24"/>
          <w:szCs w:val="24"/>
        </w:rPr>
        <w:t>6</w:t>
      </w:r>
      <w:r w:rsidR="00E65978">
        <w:t xml:space="preserve"> </w:t>
      </w:r>
      <w:r w:rsidR="00BD68E9">
        <w:t>objavil</w:t>
      </w:r>
      <w:r w:rsidR="00312CAB">
        <w:t xml:space="preserve"> nov</w:t>
      </w:r>
      <w:r w:rsidR="00E65978">
        <w:t xml:space="preserve"> </w:t>
      </w:r>
      <w:r w:rsidR="00E65978" w:rsidRPr="00035BE5">
        <w:rPr>
          <w:b/>
          <w:bCs/>
          <w:sz w:val="24"/>
          <w:szCs w:val="24"/>
        </w:rPr>
        <w:t>Razpis garancij in posojil Garancijske sheme za Dolenjsko za leto 202</w:t>
      </w:r>
      <w:r w:rsidR="00C14587">
        <w:rPr>
          <w:b/>
          <w:bCs/>
          <w:sz w:val="24"/>
          <w:szCs w:val="24"/>
        </w:rPr>
        <w:t>6</w:t>
      </w:r>
      <w:r w:rsidR="000174CF">
        <w:rPr>
          <w:b/>
          <w:bCs/>
          <w:sz w:val="24"/>
          <w:szCs w:val="24"/>
        </w:rPr>
        <w:t xml:space="preserve"> (GSD)</w:t>
      </w:r>
      <w:r w:rsidR="00E65978" w:rsidRPr="00035BE5">
        <w:rPr>
          <w:sz w:val="24"/>
          <w:szCs w:val="24"/>
        </w:rPr>
        <w:t>.</w:t>
      </w:r>
      <w:r w:rsidR="00E65978">
        <w:t xml:space="preserve"> </w:t>
      </w:r>
      <w:r w:rsidR="00E65978" w:rsidRPr="00212AA3">
        <w:t>Na razpisu</w:t>
      </w:r>
      <w:r w:rsidR="00E65978">
        <w:t xml:space="preserve"> lahko </w:t>
      </w:r>
      <w:r w:rsidR="00E65978" w:rsidRPr="00707925">
        <w:t xml:space="preserve">pridobite </w:t>
      </w:r>
      <w:r w:rsidR="00E65978" w:rsidRPr="00CA6DB8">
        <w:rPr>
          <w:b/>
          <w:bCs/>
        </w:rPr>
        <w:t>ugodn</w:t>
      </w:r>
      <w:r w:rsidR="004C3F79">
        <w:rPr>
          <w:b/>
          <w:bCs/>
        </w:rPr>
        <w:t>a posojila</w:t>
      </w:r>
      <w:r w:rsidR="003D69D8">
        <w:rPr>
          <w:b/>
          <w:bCs/>
        </w:rPr>
        <w:t xml:space="preserve"> ene od 3 (treh) sodelujočih bank</w:t>
      </w:r>
      <w:r w:rsidR="00A069B9">
        <w:rPr>
          <w:b/>
          <w:bCs/>
        </w:rPr>
        <w:t xml:space="preserve"> </w:t>
      </w:r>
      <w:r w:rsidR="00A069B9">
        <w:t>(</w:t>
      </w:r>
      <w:r w:rsidR="00A069B9" w:rsidRPr="00AC2020">
        <w:rPr>
          <w:u w:val="single"/>
        </w:rPr>
        <w:t>NLB d.d., Delavsk</w:t>
      </w:r>
      <w:r w:rsidR="00A069B9">
        <w:rPr>
          <w:u w:val="single"/>
        </w:rPr>
        <w:t>e</w:t>
      </w:r>
      <w:r w:rsidR="00A069B9" w:rsidRPr="00AC2020">
        <w:rPr>
          <w:u w:val="single"/>
        </w:rPr>
        <w:t xml:space="preserve"> hranilnic</w:t>
      </w:r>
      <w:r w:rsidR="00A069B9">
        <w:rPr>
          <w:u w:val="single"/>
        </w:rPr>
        <w:t>e</w:t>
      </w:r>
      <w:r w:rsidR="00A069B9" w:rsidRPr="00AC2020">
        <w:rPr>
          <w:u w:val="single"/>
        </w:rPr>
        <w:t xml:space="preserve"> d.d. </w:t>
      </w:r>
      <w:r w:rsidR="00A069B9">
        <w:rPr>
          <w:u w:val="single"/>
        </w:rPr>
        <w:t>ali</w:t>
      </w:r>
      <w:r w:rsidR="00A069B9" w:rsidRPr="00AC2020">
        <w:rPr>
          <w:u w:val="single"/>
        </w:rPr>
        <w:t xml:space="preserve"> </w:t>
      </w:r>
      <w:r w:rsidR="00A069B9" w:rsidRPr="00C14587">
        <w:rPr>
          <w:u w:val="single"/>
        </w:rPr>
        <w:t>Hranilnic</w:t>
      </w:r>
      <w:r w:rsidR="00A069B9">
        <w:rPr>
          <w:u w:val="single"/>
        </w:rPr>
        <w:t>e</w:t>
      </w:r>
      <w:r w:rsidR="00A069B9" w:rsidRPr="00C14587">
        <w:rPr>
          <w:u w:val="single"/>
        </w:rPr>
        <w:t xml:space="preserve"> LON d.d</w:t>
      </w:r>
      <w:r w:rsidR="00A069B9">
        <w:rPr>
          <w:u w:val="single"/>
        </w:rPr>
        <w:t>.)</w:t>
      </w:r>
      <w:r w:rsidR="003E1561">
        <w:rPr>
          <w:u w:val="single"/>
        </w:rPr>
        <w:t>,</w:t>
      </w:r>
      <w:r w:rsidR="003E1561" w:rsidRPr="003E1561">
        <w:t xml:space="preserve"> in sicer</w:t>
      </w:r>
      <w:r w:rsidR="00A069B9">
        <w:t xml:space="preserve"> </w:t>
      </w:r>
      <w:r w:rsidR="00E65978">
        <w:t xml:space="preserve">za investicije, </w:t>
      </w:r>
      <w:r w:rsidR="00707925">
        <w:t>obratna sredstva</w:t>
      </w:r>
      <w:r w:rsidR="00912CD5">
        <w:t xml:space="preserve"> in </w:t>
      </w:r>
      <w:r w:rsidR="00E65978">
        <w:t>zaposlovanje</w:t>
      </w:r>
      <w:r w:rsidR="00F76C64">
        <w:t>,</w:t>
      </w:r>
      <w:r w:rsidR="00123A36">
        <w:t xml:space="preserve"> </w:t>
      </w:r>
      <w:r w:rsidR="00123A36" w:rsidRPr="00CA6DB8">
        <w:rPr>
          <w:b/>
          <w:bCs/>
        </w:rPr>
        <w:t xml:space="preserve">z garancijo </w:t>
      </w:r>
      <w:r w:rsidR="007F2CBB" w:rsidRPr="00CA6DB8">
        <w:rPr>
          <w:b/>
          <w:bCs/>
        </w:rPr>
        <w:t xml:space="preserve">od </w:t>
      </w:r>
      <w:r w:rsidR="00912CD5">
        <w:rPr>
          <w:b/>
          <w:bCs/>
        </w:rPr>
        <w:t>6</w:t>
      </w:r>
      <w:r w:rsidR="007F2CBB" w:rsidRPr="00CA6DB8">
        <w:rPr>
          <w:b/>
          <w:bCs/>
        </w:rPr>
        <w:t xml:space="preserve">0 </w:t>
      </w:r>
      <w:r w:rsidR="00123A36" w:rsidRPr="00CA6DB8">
        <w:rPr>
          <w:b/>
          <w:bCs/>
        </w:rPr>
        <w:t>do 80 %</w:t>
      </w:r>
      <w:r w:rsidR="00E65978" w:rsidRPr="00CA6DB8">
        <w:rPr>
          <w:b/>
          <w:bCs/>
        </w:rPr>
        <w:t>.</w:t>
      </w:r>
      <w:r w:rsidR="00E65978">
        <w:t xml:space="preserve"> </w:t>
      </w:r>
      <w:r w:rsidR="00561DB4">
        <w:t>RC NM</w:t>
      </w:r>
      <w:r w:rsidR="00212AA3">
        <w:t xml:space="preserve"> </w:t>
      </w:r>
      <w:r w:rsidR="003E1561">
        <w:t xml:space="preserve">nepretrgoma </w:t>
      </w:r>
      <w:r w:rsidR="00E65978">
        <w:t xml:space="preserve">že </w:t>
      </w:r>
      <w:r w:rsidR="00212AA3" w:rsidRPr="00CA6DB8">
        <w:rPr>
          <w:b/>
          <w:bCs/>
        </w:rPr>
        <w:t>2</w:t>
      </w:r>
      <w:r w:rsidR="00C14587">
        <w:rPr>
          <w:b/>
          <w:bCs/>
        </w:rPr>
        <w:t>7</w:t>
      </w:r>
      <w:r w:rsidR="00E65978" w:rsidRPr="00CA6DB8">
        <w:rPr>
          <w:b/>
          <w:bCs/>
        </w:rPr>
        <w:t xml:space="preserve"> let</w:t>
      </w:r>
      <w:r w:rsidR="00E65978">
        <w:t xml:space="preserve"> </w:t>
      </w:r>
      <w:r w:rsidR="00123A36">
        <w:t>razpi</w:t>
      </w:r>
      <w:r w:rsidR="00212AA3">
        <w:t>suje</w:t>
      </w:r>
      <w:r w:rsidR="00123A36">
        <w:t xml:space="preserve"> </w:t>
      </w:r>
      <w:r w:rsidR="00BD68E9">
        <w:t>sredstva</w:t>
      </w:r>
      <w:r w:rsidR="00123A36">
        <w:t>, k</w:t>
      </w:r>
      <w:r w:rsidR="00212AA3">
        <w:t>i jih</w:t>
      </w:r>
      <w:r w:rsidR="00123A36">
        <w:t xml:space="preserve"> lahko koristijo mikro, mala podjetja, samostojni podjetniki, fizične osebe z dopolnilno dejavnostjo, zavodi, zadruge in socialna podjetja. </w:t>
      </w:r>
      <w:r w:rsidR="00123A36" w:rsidRPr="00CA6DB8">
        <w:rPr>
          <w:b/>
          <w:bCs/>
        </w:rPr>
        <w:t>V letu 202</w:t>
      </w:r>
      <w:r w:rsidR="00C14587">
        <w:rPr>
          <w:b/>
          <w:bCs/>
        </w:rPr>
        <w:t>6</w:t>
      </w:r>
      <w:r w:rsidR="00123A36" w:rsidRPr="00CA6DB8">
        <w:rPr>
          <w:b/>
          <w:bCs/>
        </w:rPr>
        <w:t xml:space="preserve"> je razpisanih </w:t>
      </w:r>
      <w:r w:rsidR="00CF0E61" w:rsidRPr="00CA6DB8">
        <w:rPr>
          <w:b/>
          <w:bCs/>
        </w:rPr>
        <w:t xml:space="preserve">za </w:t>
      </w:r>
      <w:r w:rsidR="00E53B16" w:rsidRPr="00CA6DB8">
        <w:rPr>
          <w:b/>
          <w:bCs/>
        </w:rPr>
        <w:t>5,</w:t>
      </w:r>
      <w:r w:rsidR="00C14587">
        <w:rPr>
          <w:b/>
          <w:bCs/>
        </w:rPr>
        <w:t>6</w:t>
      </w:r>
      <w:r w:rsidR="00123A36" w:rsidRPr="00CA6DB8">
        <w:rPr>
          <w:b/>
          <w:bCs/>
        </w:rPr>
        <w:t xml:space="preserve"> mio EUR</w:t>
      </w:r>
      <w:r w:rsidR="00F76C64" w:rsidRPr="00CA6DB8">
        <w:rPr>
          <w:b/>
          <w:bCs/>
        </w:rPr>
        <w:t xml:space="preserve"> ugodnih posojil</w:t>
      </w:r>
      <w:r w:rsidR="00644609">
        <w:rPr>
          <w:b/>
          <w:bCs/>
        </w:rPr>
        <w:t xml:space="preserve"> z maksimalnim zneskom do 150.000 EUR </w:t>
      </w:r>
      <w:r w:rsidR="00644609" w:rsidRPr="00644609">
        <w:t>(višina odvisna od namena in kreditne sposobnosti upravičenca)</w:t>
      </w:r>
      <w:r w:rsidR="00123A36" w:rsidRPr="00644609">
        <w:t xml:space="preserve">. </w:t>
      </w:r>
    </w:p>
    <w:p w14:paraId="083C66F1" w14:textId="6617A085" w:rsidR="00255FA6" w:rsidRDefault="00D339B7" w:rsidP="00255FA6">
      <w:r>
        <w:t>Razpis</w:t>
      </w:r>
      <w:r w:rsidR="00BB052F">
        <w:t xml:space="preserve"> GSD </w:t>
      </w:r>
      <w:r>
        <w:t>je objavljen na spletni strani RC NM</w:t>
      </w:r>
      <w:r w:rsidR="0059158D">
        <w:t xml:space="preserve">, dostopen na povezavi: </w:t>
      </w:r>
      <w:hyperlink r:id="rId6" w:history="1">
        <w:r w:rsidR="00255FA6">
          <w:rPr>
            <w:rStyle w:val="Hiperpovezava"/>
          </w:rPr>
          <w:t>https://www.rc-nm.si/vsi-razpisi/razpis-garancij-in-posojil-iz-garancijske-sheme-za-dolenjsko-za-leto-2026</w:t>
        </w:r>
      </w:hyperlink>
      <w:r w:rsidR="00A9314B">
        <w:t>.</w:t>
      </w:r>
    </w:p>
    <w:p w14:paraId="67990706" w14:textId="22E74223" w:rsidR="00BD68E9" w:rsidRPr="00636D47" w:rsidRDefault="00BD68E9" w:rsidP="00450E52">
      <w:pPr>
        <w:ind w:left="360"/>
        <w:jc w:val="both"/>
        <w:rPr>
          <w:i/>
          <w:iCs/>
        </w:rPr>
      </w:pPr>
    </w:p>
    <w:p w14:paraId="1BFAE212" w14:textId="6FA8C1F1" w:rsidR="003E0E17" w:rsidRPr="00CA6DB8" w:rsidRDefault="005E42F0" w:rsidP="00CA6DB8">
      <w:pPr>
        <w:pStyle w:val="Odstavekseznama"/>
        <w:numPr>
          <w:ilvl w:val="0"/>
          <w:numId w:val="1"/>
        </w:numPr>
        <w:jc w:val="both"/>
        <w:rPr>
          <w:b/>
          <w:bCs/>
        </w:rPr>
      </w:pPr>
      <w:r>
        <w:t xml:space="preserve">Poleg </w:t>
      </w:r>
      <w:r w:rsidR="00561DB4">
        <w:t>GSD</w:t>
      </w:r>
      <w:r>
        <w:t xml:space="preserve"> pa je </w:t>
      </w:r>
      <w:r w:rsidR="00561DB4">
        <w:t>RC NM</w:t>
      </w:r>
      <w:r>
        <w:t xml:space="preserve"> v sodelovanju </w:t>
      </w:r>
      <w:r w:rsidR="00A27CBF">
        <w:t xml:space="preserve">s </w:t>
      </w:r>
      <w:r w:rsidR="00A27CBF" w:rsidRPr="00A27CBF">
        <w:rPr>
          <w:b/>
          <w:bCs/>
        </w:rPr>
        <w:t>13</w:t>
      </w:r>
      <w:r w:rsidRPr="00A27CBF">
        <w:rPr>
          <w:b/>
          <w:bCs/>
        </w:rPr>
        <w:t xml:space="preserve"> občinami</w:t>
      </w:r>
      <w:r w:rsidR="00A27CBF" w:rsidRPr="00A27CBF">
        <w:rPr>
          <w:b/>
          <w:bCs/>
        </w:rPr>
        <w:t xml:space="preserve"> regije JV Slovenije</w:t>
      </w:r>
      <w:r w:rsidR="00A27CBF">
        <w:t xml:space="preserve">: </w:t>
      </w:r>
      <w:r>
        <w:t xml:space="preserve"> </w:t>
      </w:r>
      <w:r w:rsidRPr="00561DB4">
        <w:rPr>
          <w:u w:val="single"/>
        </w:rPr>
        <w:t xml:space="preserve">Dolenjske Toplice, </w:t>
      </w:r>
      <w:r w:rsidR="00934C84" w:rsidRPr="00561DB4">
        <w:rPr>
          <w:u w:val="single"/>
        </w:rPr>
        <w:t xml:space="preserve">Kočevje, </w:t>
      </w:r>
      <w:r w:rsidRPr="00561DB4">
        <w:rPr>
          <w:u w:val="single"/>
        </w:rPr>
        <w:t>Mirna, Mirna Peč, Mokronog-Trebelno,</w:t>
      </w:r>
      <w:r w:rsidR="003F1315" w:rsidRPr="00561DB4">
        <w:rPr>
          <w:u w:val="single"/>
        </w:rPr>
        <w:t xml:space="preserve"> </w:t>
      </w:r>
      <w:r w:rsidR="00C14587">
        <w:rPr>
          <w:u w:val="single"/>
        </w:rPr>
        <w:t xml:space="preserve">Ribnica, </w:t>
      </w:r>
      <w:r w:rsidRPr="00561DB4">
        <w:rPr>
          <w:u w:val="single"/>
        </w:rPr>
        <w:t>Straža, Šentjernej, Škocjan</w:t>
      </w:r>
      <w:r w:rsidR="00934C84" w:rsidRPr="00561DB4">
        <w:rPr>
          <w:u w:val="single"/>
        </w:rPr>
        <w:t xml:space="preserve">, </w:t>
      </w:r>
      <w:r w:rsidR="00C14587">
        <w:rPr>
          <w:u w:val="single"/>
        </w:rPr>
        <w:t xml:space="preserve">Šmarješke Toplice, </w:t>
      </w:r>
      <w:r w:rsidR="00934C84" w:rsidRPr="00561DB4">
        <w:rPr>
          <w:u w:val="single"/>
        </w:rPr>
        <w:t>Trebnj</w:t>
      </w:r>
      <w:r w:rsidR="003F1315" w:rsidRPr="00561DB4">
        <w:rPr>
          <w:u w:val="single"/>
        </w:rPr>
        <w:t>e,</w:t>
      </w:r>
      <w:r w:rsidRPr="00561DB4">
        <w:rPr>
          <w:u w:val="single"/>
        </w:rPr>
        <w:t xml:space="preserve"> Žužemberk</w:t>
      </w:r>
      <w:r w:rsidR="00561DB4">
        <w:rPr>
          <w:u w:val="single"/>
        </w:rPr>
        <w:t xml:space="preserve">, </w:t>
      </w:r>
      <w:r w:rsidR="003F1315" w:rsidRPr="00561DB4">
        <w:rPr>
          <w:u w:val="single"/>
        </w:rPr>
        <w:t>Mestno občino Novo</w:t>
      </w:r>
      <w:r w:rsidR="003F1315">
        <w:t xml:space="preserve"> </w:t>
      </w:r>
      <w:r w:rsidR="003F1315" w:rsidRPr="00561DB4">
        <w:rPr>
          <w:u w:val="single"/>
        </w:rPr>
        <w:t>mesto</w:t>
      </w:r>
      <w:r w:rsidR="00B20A8C" w:rsidRPr="00561DB4">
        <w:rPr>
          <w:u w:val="single"/>
        </w:rPr>
        <w:t>,</w:t>
      </w:r>
      <w:r w:rsidR="00B20A8C">
        <w:t xml:space="preserve"> ki progr</w:t>
      </w:r>
      <w:r w:rsidR="0052685F">
        <w:t>am sofinancirajo,</w:t>
      </w:r>
      <w:r>
        <w:t xml:space="preserve"> na svoji spletni strani </w:t>
      </w:r>
      <w:r w:rsidR="00934C84">
        <w:t>dne</w:t>
      </w:r>
      <w:r w:rsidR="00B0014F">
        <w:t xml:space="preserve"> </w:t>
      </w:r>
      <w:r w:rsidR="00934C84">
        <w:t xml:space="preserve"> </w:t>
      </w:r>
      <w:r w:rsidR="00561DB4" w:rsidRPr="00023FFB">
        <w:rPr>
          <w:b/>
          <w:bCs/>
          <w:sz w:val="24"/>
          <w:szCs w:val="24"/>
        </w:rPr>
        <w:t>1</w:t>
      </w:r>
      <w:r w:rsidR="00934C84" w:rsidRPr="00023FFB">
        <w:rPr>
          <w:b/>
          <w:bCs/>
          <w:sz w:val="24"/>
          <w:szCs w:val="24"/>
        </w:rPr>
        <w:t xml:space="preserve">. </w:t>
      </w:r>
      <w:r w:rsidR="00561DB4" w:rsidRPr="00023FFB">
        <w:rPr>
          <w:b/>
          <w:bCs/>
          <w:sz w:val="24"/>
          <w:szCs w:val="24"/>
        </w:rPr>
        <w:t>4</w:t>
      </w:r>
      <w:r w:rsidR="00934C84" w:rsidRPr="00023FFB">
        <w:rPr>
          <w:b/>
          <w:bCs/>
          <w:sz w:val="24"/>
          <w:szCs w:val="24"/>
        </w:rPr>
        <w:t>. 202</w:t>
      </w:r>
      <w:r w:rsidR="00C14587" w:rsidRPr="00023FFB">
        <w:rPr>
          <w:b/>
          <w:bCs/>
          <w:sz w:val="24"/>
          <w:szCs w:val="24"/>
        </w:rPr>
        <w:t>6</w:t>
      </w:r>
      <w:r w:rsidR="00934C84">
        <w:t xml:space="preserve"> </w:t>
      </w:r>
      <w:r>
        <w:t>objavil</w:t>
      </w:r>
      <w:r w:rsidR="00476957">
        <w:t xml:space="preserve"> </w:t>
      </w:r>
      <w:r w:rsidR="00934C84">
        <w:t>tudi</w:t>
      </w:r>
      <w:r w:rsidR="00561DB4">
        <w:t xml:space="preserve"> nov</w:t>
      </w:r>
      <w:r>
        <w:t xml:space="preserve"> </w:t>
      </w:r>
      <w:r w:rsidR="005145A2" w:rsidRPr="00035BE5">
        <w:rPr>
          <w:b/>
          <w:sz w:val="24"/>
          <w:szCs w:val="24"/>
        </w:rPr>
        <w:t>Razpis »Subvencije obrestne mere podjetniških kreditov 202</w:t>
      </w:r>
      <w:r w:rsidR="00C14587">
        <w:rPr>
          <w:b/>
          <w:sz w:val="24"/>
          <w:szCs w:val="24"/>
        </w:rPr>
        <w:t>6</w:t>
      </w:r>
      <w:r w:rsidR="005145A2" w:rsidRPr="00035BE5">
        <w:rPr>
          <w:b/>
          <w:sz w:val="24"/>
          <w:szCs w:val="24"/>
        </w:rPr>
        <w:t>«</w:t>
      </w:r>
      <w:r w:rsidR="00A27CBF">
        <w:rPr>
          <w:b/>
          <w:sz w:val="24"/>
          <w:szCs w:val="24"/>
        </w:rPr>
        <w:t xml:space="preserve"> (SOM)</w:t>
      </w:r>
      <w:r w:rsidRPr="00035BE5">
        <w:rPr>
          <w:rFonts w:ascii="Calibri" w:hAnsi="Calibri" w:cs="Arial"/>
          <w:b/>
          <w:sz w:val="24"/>
          <w:szCs w:val="24"/>
        </w:rPr>
        <w:t>.</w:t>
      </w:r>
      <w:r w:rsidRPr="00CA6DB8">
        <w:rPr>
          <w:rFonts w:ascii="Calibri" w:hAnsi="Calibri" w:cs="Arial"/>
          <w:b/>
        </w:rPr>
        <w:t xml:space="preserve"> </w:t>
      </w:r>
      <w:r w:rsidRPr="00CA6DB8">
        <w:rPr>
          <w:rFonts w:ascii="Calibri" w:hAnsi="Calibri" w:cs="Arial"/>
        </w:rPr>
        <w:t>Razpisanih je</w:t>
      </w:r>
      <w:r w:rsidR="007A7327">
        <w:rPr>
          <w:rFonts w:ascii="Calibri" w:hAnsi="Calibri" w:cs="Arial"/>
        </w:rPr>
        <w:t xml:space="preserve"> za</w:t>
      </w:r>
      <w:r w:rsidRPr="00CA6DB8">
        <w:rPr>
          <w:rFonts w:ascii="Calibri" w:hAnsi="Calibri" w:cs="Arial"/>
        </w:rPr>
        <w:t xml:space="preserve"> </w:t>
      </w:r>
      <w:r w:rsidR="007D32FB" w:rsidRPr="00F24EE0">
        <w:rPr>
          <w:rFonts w:ascii="Calibri" w:hAnsi="Calibri" w:cs="Arial"/>
          <w:b/>
          <w:bCs/>
          <w:sz w:val="24"/>
          <w:szCs w:val="24"/>
        </w:rPr>
        <w:t>96.212,00</w:t>
      </w:r>
      <w:r w:rsidRPr="00F24EE0">
        <w:rPr>
          <w:rFonts w:ascii="Calibri" w:hAnsi="Calibri" w:cs="Arial"/>
          <w:b/>
          <w:bCs/>
          <w:sz w:val="24"/>
          <w:szCs w:val="24"/>
        </w:rPr>
        <w:t xml:space="preserve"> EUR</w:t>
      </w:r>
      <w:r w:rsidRPr="00CA6DB8">
        <w:rPr>
          <w:rFonts w:ascii="Calibri" w:hAnsi="Calibri" w:cs="Arial"/>
        </w:rPr>
        <w:t xml:space="preserve"> subvencij</w:t>
      </w:r>
      <w:r w:rsidR="00F24EE0">
        <w:rPr>
          <w:rFonts w:ascii="Calibri" w:hAnsi="Calibri" w:cs="Arial"/>
        </w:rPr>
        <w:t>, različno po občinah</w:t>
      </w:r>
      <w:r w:rsidRPr="00CA6DB8">
        <w:rPr>
          <w:rFonts w:ascii="Calibri" w:hAnsi="Calibri" w:cs="Arial"/>
        </w:rPr>
        <w:t xml:space="preserve">. Na </w:t>
      </w:r>
      <w:r w:rsidR="00BE5220" w:rsidRPr="00CA6DB8">
        <w:rPr>
          <w:rFonts w:ascii="Calibri" w:hAnsi="Calibri" w:cs="Arial"/>
        </w:rPr>
        <w:t>razpis</w:t>
      </w:r>
      <w:r w:rsidRPr="00CA6DB8">
        <w:rPr>
          <w:rFonts w:ascii="Calibri" w:hAnsi="Calibri" w:cs="Arial"/>
        </w:rPr>
        <w:t xml:space="preserve"> se lahko prijavijo mikro, mala podjetja, samostojni podjetniki posamezniki</w:t>
      </w:r>
      <w:r w:rsidR="00C470D5" w:rsidRPr="00CA6DB8">
        <w:rPr>
          <w:rFonts w:ascii="Calibri" w:hAnsi="Calibri" w:cs="Arial"/>
        </w:rPr>
        <w:t>,</w:t>
      </w:r>
      <w:r w:rsidRPr="00CA6DB8">
        <w:rPr>
          <w:rFonts w:ascii="Calibri" w:hAnsi="Calibri" w:cs="Arial"/>
        </w:rPr>
        <w:t xml:space="preserve"> socialna podjetja</w:t>
      </w:r>
      <w:r w:rsidR="000940C0" w:rsidRPr="00CA6DB8">
        <w:rPr>
          <w:rFonts w:ascii="Calibri" w:hAnsi="Calibri" w:cs="Arial"/>
        </w:rPr>
        <w:t>, zavodi in zadruge</w:t>
      </w:r>
      <w:r w:rsidRPr="00CA6DB8">
        <w:rPr>
          <w:rFonts w:ascii="Calibri" w:hAnsi="Calibri" w:cs="Arial"/>
        </w:rPr>
        <w:t xml:space="preserve">. </w:t>
      </w:r>
      <w:r w:rsidRPr="00F24EE0">
        <w:rPr>
          <w:rFonts w:ascii="Calibri" w:hAnsi="Calibri" w:cs="Arial"/>
          <w:b/>
          <w:bCs/>
        </w:rPr>
        <w:t xml:space="preserve">Upravičene so </w:t>
      </w:r>
      <w:r w:rsidR="003823B1">
        <w:rPr>
          <w:rFonts w:ascii="Calibri" w:hAnsi="Calibri" w:cs="Arial"/>
          <w:b/>
          <w:bCs/>
        </w:rPr>
        <w:t xml:space="preserve">PLAČANE </w:t>
      </w:r>
      <w:r w:rsidRPr="00F24EE0">
        <w:rPr>
          <w:rFonts w:ascii="Calibri" w:hAnsi="Calibri" w:cs="Arial"/>
          <w:b/>
          <w:bCs/>
        </w:rPr>
        <w:t>obresti v obdobju</w:t>
      </w:r>
      <w:r w:rsidRPr="00CA6DB8">
        <w:rPr>
          <w:rFonts w:ascii="Calibri" w:hAnsi="Calibri" w:cs="Arial"/>
        </w:rPr>
        <w:t xml:space="preserve"> </w:t>
      </w:r>
      <w:r w:rsidRPr="00CA6DB8">
        <w:rPr>
          <w:rFonts w:ascii="Calibri" w:hAnsi="Calibri" w:cs="Arial"/>
          <w:b/>
          <w:bCs/>
        </w:rPr>
        <w:t xml:space="preserve">od 1. </w:t>
      </w:r>
      <w:r w:rsidR="00417975">
        <w:rPr>
          <w:rFonts w:ascii="Calibri" w:hAnsi="Calibri" w:cs="Arial"/>
          <w:b/>
          <w:bCs/>
        </w:rPr>
        <w:t>9</w:t>
      </w:r>
      <w:r w:rsidRPr="00CA6DB8">
        <w:rPr>
          <w:rFonts w:ascii="Calibri" w:hAnsi="Calibri" w:cs="Arial"/>
          <w:b/>
          <w:bCs/>
        </w:rPr>
        <w:t>. 20</w:t>
      </w:r>
      <w:r w:rsidR="00934C84" w:rsidRPr="00CA6DB8">
        <w:rPr>
          <w:rFonts w:ascii="Calibri" w:hAnsi="Calibri" w:cs="Arial"/>
          <w:b/>
          <w:bCs/>
        </w:rPr>
        <w:t>2</w:t>
      </w:r>
      <w:r w:rsidR="007D32FB">
        <w:rPr>
          <w:rFonts w:ascii="Calibri" w:hAnsi="Calibri" w:cs="Arial"/>
          <w:b/>
          <w:bCs/>
        </w:rPr>
        <w:t>5</w:t>
      </w:r>
      <w:r w:rsidRPr="00CA6DB8">
        <w:rPr>
          <w:rFonts w:ascii="Calibri" w:hAnsi="Calibri" w:cs="Arial"/>
          <w:b/>
          <w:bCs/>
        </w:rPr>
        <w:t xml:space="preserve"> do 3</w:t>
      </w:r>
      <w:r w:rsidR="00850476">
        <w:rPr>
          <w:rFonts w:ascii="Calibri" w:hAnsi="Calibri" w:cs="Arial"/>
          <w:b/>
          <w:bCs/>
        </w:rPr>
        <w:t>1</w:t>
      </w:r>
      <w:r w:rsidRPr="00CA6DB8">
        <w:rPr>
          <w:rFonts w:ascii="Calibri" w:hAnsi="Calibri" w:cs="Arial"/>
          <w:b/>
          <w:bCs/>
        </w:rPr>
        <w:t xml:space="preserve">. </w:t>
      </w:r>
      <w:r w:rsidR="00850476">
        <w:rPr>
          <w:rFonts w:ascii="Calibri" w:hAnsi="Calibri" w:cs="Arial"/>
          <w:b/>
          <w:bCs/>
        </w:rPr>
        <w:t>8</w:t>
      </w:r>
      <w:r w:rsidRPr="00CA6DB8">
        <w:rPr>
          <w:rFonts w:ascii="Calibri" w:hAnsi="Calibri" w:cs="Arial"/>
          <w:b/>
          <w:bCs/>
        </w:rPr>
        <w:t>. 202</w:t>
      </w:r>
      <w:r w:rsidR="007D32FB">
        <w:rPr>
          <w:rFonts w:ascii="Calibri" w:hAnsi="Calibri" w:cs="Arial"/>
          <w:b/>
          <w:bCs/>
        </w:rPr>
        <w:t>6</w:t>
      </w:r>
      <w:r w:rsidRPr="00CA6DB8">
        <w:rPr>
          <w:rFonts w:ascii="Calibri" w:hAnsi="Calibri" w:cs="Arial"/>
        </w:rPr>
        <w:t xml:space="preserve"> v višini </w:t>
      </w:r>
      <w:r w:rsidR="000940C0" w:rsidRPr="00CA6DB8">
        <w:rPr>
          <w:rFonts w:ascii="Calibri" w:hAnsi="Calibri" w:cs="Arial"/>
        </w:rPr>
        <w:t xml:space="preserve">do </w:t>
      </w:r>
      <w:r w:rsidRPr="00CA6DB8">
        <w:rPr>
          <w:rFonts w:ascii="Calibri" w:hAnsi="Calibri" w:cs="Arial"/>
        </w:rPr>
        <w:t>50</w:t>
      </w:r>
      <w:r w:rsidR="009B6D24">
        <w:rPr>
          <w:rFonts w:ascii="Calibri" w:hAnsi="Calibri" w:cs="Arial"/>
        </w:rPr>
        <w:t xml:space="preserve"> </w:t>
      </w:r>
      <w:r w:rsidRPr="00CA6DB8">
        <w:rPr>
          <w:rFonts w:ascii="Calibri" w:hAnsi="Calibri" w:cs="Arial"/>
        </w:rPr>
        <w:t>% vseh upravičenih stroškov. Najnižji upravičeni znesek subvencije na vlogo je 50,00 EUR, največji znesek na upravičenca je 2.000</w:t>
      </w:r>
      <w:r w:rsidR="00CF0E61" w:rsidRPr="00CA6DB8">
        <w:rPr>
          <w:rFonts w:ascii="Calibri" w:hAnsi="Calibri" w:cs="Arial"/>
        </w:rPr>
        <w:t>,00</w:t>
      </w:r>
      <w:r w:rsidRPr="00CA6DB8">
        <w:rPr>
          <w:rFonts w:ascii="Calibri" w:hAnsi="Calibri" w:cs="Arial"/>
        </w:rPr>
        <w:t xml:space="preserve"> EUR. Vsak upravičenec lahko odda največ </w:t>
      </w:r>
      <w:r w:rsidR="000940C0" w:rsidRPr="00CA6DB8">
        <w:rPr>
          <w:rFonts w:ascii="Calibri" w:hAnsi="Calibri" w:cs="Arial"/>
        </w:rPr>
        <w:t>2</w:t>
      </w:r>
      <w:r w:rsidRPr="00CA6DB8">
        <w:rPr>
          <w:rFonts w:ascii="Calibri" w:hAnsi="Calibri" w:cs="Arial"/>
        </w:rPr>
        <w:t xml:space="preserve"> vlog</w:t>
      </w:r>
      <w:r w:rsidR="000940C0" w:rsidRPr="00CA6DB8">
        <w:rPr>
          <w:rFonts w:ascii="Calibri" w:hAnsi="Calibri" w:cs="Arial"/>
        </w:rPr>
        <w:t>i</w:t>
      </w:r>
      <w:r w:rsidRPr="00CA6DB8">
        <w:rPr>
          <w:rFonts w:ascii="Calibri" w:hAnsi="Calibri" w:cs="Arial"/>
        </w:rPr>
        <w:t xml:space="preserve">. </w:t>
      </w:r>
      <w:r w:rsidR="0021311B" w:rsidRPr="003823B1">
        <w:rPr>
          <w:rFonts w:ascii="Calibri" w:hAnsi="Calibri" w:cs="Arial"/>
          <w:b/>
          <w:bCs/>
          <w:sz w:val="24"/>
          <w:szCs w:val="24"/>
        </w:rPr>
        <w:t>Razpis</w:t>
      </w:r>
      <w:r w:rsidRPr="003823B1">
        <w:rPr>
          <w:rFonts w:ascii="Calibri" w:hAnsi="Calibri" w:cs="Arial"/>
          <w:b/>
          <w:bCs/>
          <w:sz w:val="24"/>
          <w:szCs w:val="24"/>
        </w:rPr>
        <w:t xml:space="preserve"> je odprt do </w:t>
      </w:r>
      <w:r w:rsidR="0021311B" w:rsidRPr="003823B1">
        <w:rPr>
          <w:rFonts w:ascii="Calibri" w:hAnsi="Calibri" w:cs="Arial"/>
          <w:b/>
          <w:bCs/>
          <w:sz w:val="24"/>
          <w:szCs w:val="24"/>
        </w:rPr>
        <w:t>1</w:t>
      </w:r>
      <w:r w:rsidR="00417F3A" w:rsidRPr="003823B1">
        <w:rPr>
          <w:rFonts w:ascii="Calibri" w:hAnsi="Calibri" w:cs="Arial"/>
          <w:b/>
          <w:bCs/>
          <w:sz w:val="24"/>
          <w:szCs w:val="24"/>
        </w:rPr>
        <w:t>8</w:t>
      </w:r>
      <w:r w:rsidRPr="003823B1">
        <w:rPr>
          <w:rFonts w:ascii="Calibri" w:hAnsi="Calibri" w:cs="Arial"/>
          <w:b/>
          <w:bCs/>
          <w:sz w:val="24"/>
          <w:szCs w:val="24"/>
        </w:rPr>
        <w:t xml:space="preserve">. </w:t>
      </w:r>
      <w:r w:rsidR="007A1F4E" w:rsidRPr="003823B1">
        <w:rPr>
          <w:rFonts w:ascii="Calibri" w:hAnsi="Calibri" w:cs="Arial"/>
          <w:b/>
          <w:bCs/>
          <w:sz w:val="24"/>
          <w:szCs w:val="24"/>
        </w:rPr>
        <w:t>9</w:t>
      </w:r>
      <w:r w:rsidRPr="003823B1">
        <w:rPr>
          <w:rFonts w:ascii="Calibri" w:hAnsi="Calibri" w:cs="Arial"/>
          <w:b/>
          <w:bCs/>
          <w:sz w:val="24"/>
          <w:szCs w:val="24"/>
        </w:rPr>
        <w:t>. 202</w:t>
      </w:r>
      <w:r w:rsidR="00417F3A" w:rsidRPr="003823B1">
        <w:rPr>
          <w:rFonts w:ascii="Calibri" w:hAnsi="Calibri" w:cs="Arial"/>
          <w:b/>
          <w:bCs/>
          <w:sz w:val="24"/>
          <w:szCs w:val="24"/>
        </w:rPr>
        <w:t>6</w:t>
      </w:r>
      <w:r w:rsidR="007A1F4E" w:rsidRPr="003823B1">
        <w:rPr>
          <w:rFonts w:ascii="Calibri" w:hAnsi="Calibri" w:cs="Arial"/>
          <w:b/>
          <w:bCs/>
          <w:sz w:val="24"/>
          <w:szCs w:val="24"/>
        </w:rPr>
        <w:t xml:space="preserve"> do 14.</w:t>
      </w:r>
      <w:r w:rsidR="00417F3A" w:rsidRPr="003823B1">
        <w:rPr>
          <w:rFonts w:ascii="Calibri" w:hAnsi="Calibri" w:cs="Arial"/>
          <w:b/>
          <w:bCs/>
          <w:sz w:val="24"/>
          <w:szCs w:val="24"/>
        </w:rPr>
        <w:t>00</w:t>
      </w:r>
      <w:r w:rsidR="007A1F4E" w:rsidRPr="003823B1">
        <w:rPr>
          <w:rFonts w:ascii="Calibri" w:hAnsi="Calibri" w:cs="Arial"/>
          <w:b/>
          <w:bCs/>
          <w:sz w:val="24"/>
          <w:szCs w:val="24"/>
        </w:rPr>
        <w:t xml:space="preserve"> ure</w:t>
      </w:r>
      <w:r w:rsidRPr="003823B1">
        <w:rPr>
          <w:rFonts w:ascii="Calibri" w:hAnsi="Calibri" w:cs="Arial"/>
          <w:b/>
          <w:bCs/>
          <w:sz w:val="24"/>
          <w:szCs w:val="24"/>
        </w:rPr>
        <w:t>.</w:t>
      </w:r>
      <w:r w:rsidR="006E1369">
        <w:rPr>
          <w:rFonts w:ascii="Calibri" w:hAnsi="Calibri" w:cs="Arial"/>
          <w:b/>
          <w:bCs/>
        </w:rPr>
        <w:t xml:space="preserve"> </w:t>
      </w:r>
    </w:p>
    <w:p w14:paraId="14EFEC46" w14:textId="50ADCE22" w:rsidR="0054093E" w:rsidRPr="00A9314B" w:rsidRDefault="00D339B7" w:rsidP="009A3696">
      <w:pPr>
        <w:ind w:left="360"/>
        <w:jc w:val="both"/>
        <w:rPr>
          <w:rStyle w:val="Hiperpovezava"/>
        </w:rPr>
      </w:pPr>
      <w:r w:rsidRPr="0054093E">
        <w:t xml:space="preserve">Razpis </w:t>
      </w:r>
      <w:r w:rsidR="00BB052F">
        <w:t xml:space="preserve">SOM </w:t>
      </w:r>
      <w:r w:rsidRPr="0054093E">
        <w:t>je objavljen na spletni strani RC NM</w:t>
      </w:r>
      <w:r w:rsidR="00EB0C1E" w:rsidRPr="0054093E">
        <w:t xml:space="preserve">, na povezavi: </w:t>
      </w:r>
      <w:hyperlink r:id="rId7" w:history="1">
        <w:r w:rsidR="0054093E" w:rsidRPr="00A9314B">
          <w:rPr>
            <w:rStyle w:val="Hiperpovezava"/>
          </w:rPr>
          <w:t>https://www.rc-nm.si/vsi-razpisi/razpis-subvencije-obrestne-mere-podjetniskih-kreditov-2026/</w:t>
        </w:r>
      </w:hyperlink>
      <w:r w:rsidR="0054093E" w:rsidRPr="00A9314B">
        <w:rPr>
          <w:rStyle w:val="Hiperpovezava"/>
        </w:rPr>
        <w:t>.</w:t>
      </w:r>
    </w:p>
    <w:p w14:paraId="6AF16740" w14:textId="77777777" w:rsidR="00A9314B" w:rsidRDefault="00A9314B" w:rsidP="009A3696">
      <w:pPr>
        <w:ind w:left="360"/>
        <w:jc w:val="both"/>
      </w:pPr>
    </w:p>
    <w:p w14:paraId="07C44973" w14:textId="1676E9BB" w:rsidR="00E65978" w:rsidRDefault="00123A36" w:rsidP="009A3696">
      <w:pPr>
        <w:ind w:left="360"/>
        <w:jc w:val="both"/>
      </w:pPr>
      <w:r>
        <w:lastRenderedPageBreak/>
        <w:t xml:space="preserve">Za več informacij </w:t>
      </w:r>
      <w:r w:rsidR="00450E52">
        <w:t xml:space="preserve">o obeh razpisih lahko </w:t>
      </w:r>
      <w:r>
        <w:t xml:space="preserve">kontaktirate </w:t>
      </w:r>
      <w:r w:rsidR="00934C84">
        <w:t xml:space="preserve">Natašo Derganc </w:t>
      </w:r>
      <w:r>
        <w:t xml:space="preserve">na e-naslov: </w:t>
      </w:r>
      <w:hyperlink r:id="rId8" w:history="1">
        <w:r w:rsidR="00406324" w:rsidRPr="009C5DAD">
          <w:rPr>
            <w:rStyle w:val="Hiperpovezava"/>
            <w:color w:val="auto"/>
          </w:rPr>
          <w:t>natasa.derganc</w:t>
        </w:r>
        <w:r w:rsidR="007A1F4E" w:rsidRPr="009C5DAD">
          <w:rPr>
            <w:rStyle w:val="Hiperpovezava"/>
            <w:color w:val="auto"/>
          </w:rPr>
          <w:t>(at)</w:t>
        </w:r>
        <w:r w:rsidR="00406324" w:rsidRPr="009C5DAD">
          <w:rPr>
            <w:rStyle w:val="Hiperpovezava"/>
            <w:color w:val="auto"/>
          </w:rPr>
          <w:t>rc-nm.si</w:t>
        </w:r>
      </w:hyperlink>
      <w:r>
        <w:t xml:space="preserve"> ali na telefonsko številko 07/33 72 987</w:t>
      </w:r>
      <w:r w:rsidR="00F3744D">
        <w:t xml:space="preserve">, če prihajate iz </w:t>
      </w:r>
      <w:r w:rsidR="009C5DAD">
        <w:t xml:space="preserve">občin Kočevje, Ribnica, Kostel ali Loški Potok, pa tudi </w:t>
      </w:r>
      <w:r w:rsidR="00F36880">
        <w:t>RC Ribnica</w:t>
      </w:r>
      <w:r w:rsidR="00417F3A">
        <w:t xml:space="preserve"> Kočevje</w:t>
      </w:r>
      <w:r w:rsidR="00E741A9">
        <w:t xml:space="preserve"> d.o.o.</w:t>
      </w:r>
      <w:r w:rsidR="000466ED">
        <w:t xml:space="preserve"> na</w:t>
      </w:r>
      <w:r w:rsidR="00F36880">
        <w:t xml:space="preserve"> </w:t>
      </w:r>
      <w:r w:rsidR="004F442D" w:rsidRPr="009C5DAD">
        <w:rPr>
          <w:u w:val="single"/>
        </w:rPr>
        <w:t>info</w:t>
      </w:r>
      <w:r w:rsidR="00D75950" w:rsidRPr="009C5DAD">
        <w:rPr>
          <w:u w:val="single"/>
        </w:rPr>
        <w:t>(at)rc-</w:t>
      </w:r>
      <w:r w:rsidR="00417F3A">
        <w:rPr>
          <w:u w:val="single"/>
        </w:rPr>
        <w:t>r</w:t>
      </w:r>
      <w:r w:rsidR="00D75950" w:rsidRPr="009C5DAD">
        <w:rPr>
          <w:u w:val="single"/>
        </w:rPr>
        <w:t>ibnica</w:t>
      </w:r>
      <w:r w:rsidR="00417F3A">
        <w:rPr>
          <w:u w:val="single"/>
        </w:rPr>
        <w:t>kocevje</w:t>
      </w:r>
      <w:r w:rsidR="00D75950" w:rsidRPr="009C5DAD">
        <w:rPr>
          <w:u w:val="single"/>
        </w:rPr>
        <w:t>.si</w:t>
      </w:r>
      <w:r w:rsidR="00D75950">
        <w:t xml:space="preserve"> oz. na telefonsko številko </w:t>
      </w:r>
      <w:r w:rsidR="00F934B9">
        <w:t>01/89 50 610.</w:t>
      </w:r>
    </w:p>
    <w:p w14:paraId="10426499" w14:textId="77777777" w:rsidR="0047738E" w:rsidRDefault="0047738E" w:rsidP="0052320F">
      <w:pPr>
        <w:jc w:val="both"/>
      </w:pPr>
    </w:p>
    <w:sectPr w:rsidR="004773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50ADE"/>
    <w:multiLevelType w:val="hybridMultilevel"/>
    <w:tmpl w:val="380C6D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004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20F"/>
    <w:rsid w:val="000174CF"/>
    <w:rsid w:val="00023FFB"/>
    <w:rsid w:val="00035BE5"/>
    <w:rsid w:val="00046449"/>
    <w:rsid w:val="000466ED"/>
    <w:rsid w:val="00056881"/>
    <w:rsid w:val="000922D0"/>
    <w:rsid w:val="000940C0"/>
    <w:rsid w:val="00123A36"/>
    <w:rsid w:val="001748CD"/>
    <w:rsid w:val="0017625F"/>
    <w:rsid w:val="00212AA3"/>
    <w:rsid w:val="0021311B"/>
    <w:rsid w:val="00251566"/>
    <w:rsid w:val="00255FA6"/>
    <w:rsid w:val="00276977"/>
    <w:rsid w:val="002802B5"/>
    <w:rsid w:val="002B5481"/>
    <w:rsid w:val="00312CAB"/>
    <w:rsid w:val="0031551D"/>
    <w:rsid w:val="0034066E"/>
    <w:rsid w:val="003823B1"/>
    <w:rsid w:val="003B4058"/>
    <w:rsid w:val="003D16D2"/>
    <w:rsid w:val="003D4D17"/>
    <w:rsid w:val="003D69D8"/>
    <w:rsid w:val="003E0E17"/>
    <w:rsid w:val="003E1561"/>
    <w:rsid w:val="003F1315"/>
    <w:rsid w:val="00406324"/>
    <w:rsid w:val="00417975"/>
    <w:rsid w:val="00417F3A"/>
    <w:rsid w:val="00450E52"/>
    <w:rsid w:val="00476787"/>
    <w:rsid w:val="00476957"/>
    <w:rsid w:val="0047738E"/>
    <w:rsid w:val="00477EBF"/>
    <w:rsid w:val="00480A44"/>
    <w:rsid w:val="004B0719"/>
    <w:rsid w:val="004C3F79"/>
    <w:rsid w:val="004E6DB8"/>
    <w:rsid w:val="004F442D"/>
    <w:rsid w:val="005145A2"/>
    <w:rsid w:val="0052320F"/>
    <w:rsid w:val="0052685F"/>
    <w:rsid w:val="005311A8"/>
    <w:rsid w:val="00531E06"/>
    <w:rsid w:val="0054093E"/>
    <w:rsid w:val="00543150"/>
    <w:rsid w:val="005470F8"/>
    <w:rsid w:val="00561DB4"/>
    <w:rsid w:val="0057246B"/>
    <w:rsid w:val="00582409"/>
    <w:rsid w:val="0059158D"/>
    <w:rsid w:val="0059774E"/>
    <w:rsid w:val="005E1A9A"/>
    <w:rsid w:val="005E42F0"/>
    <w:rsid w:val="00636D47"/>
    <w:rsid w:val="00644609"/>
    <w:rsid w:val="006E1369"/>
    <w:rsid w:val="006E3B25"/>
    <w:rsid w:val="006E5E2C"/>
    <w:rsid w:val="00706C95"/>
    <w:rsid w:val="00707925"/>
    <w:rsid w:val="007245CD"/>
    <w:rsid w:val="007A1F4E"/>
    <w:rsid w:val="007A7327"/>
    <w:rsid w:val="007C6999"/>
    <w:rsid w:val="007D32FB"/>
    <w:rsid w:val="007D663A"/>
    <w:rsid w:val="007F2CBB"/>
    <w:rsid w:val="007F6BA0"/>
    <w:rsid w:val="00850476"/>
    <w:rsid w:val="00866FDC"/>
    <w:rsid w:val="008C2725"/>
    <w:rsid w:val="00912CD5"/>
    <w:rsid w:val="00934C84"/>
    <w:rsid w:val="009561EF"/>
    <w:rsid w:val="009837F2"/>
    <w:rsid w:val="009A3696"/>
    <w:rsid w:val="009B6D24"/>
    <w:rsid w:val="009C5DAD"/>
    <w:rsid w:val="00A069B9"/>
    <w:rsid w:val="00A06CF9"/>
    <w:rsid w:val="00A27CBF"/>
    <w:rsid w:val="00A3766D"/>
    <w:rsid w:val="00A4090D"/>
    <w:rsid w:val="00A76884"/>
    <w:rsid w:val="00A849AA"/>
    <w:rsid w:val="00A9314B"/>
    <w:rsid w:val="00AC2020"/>
    <w:rsid w:val="00AD52C5"/>
    <w:rsid w:val="00B0014F"/>
    <w:rsid w:val="00B20A8C"/>
    <w:rsid w:val="00B62296"/>
    <w:rsid w:val="00B659D2"/>
    <w:rsid w:val="00B6608D"/>
    <w:rsid w:val="00B877D4"/>
    <w:rsid w:val="00BA0CB8"/>
    <w:rsid w:val="00BB052F"/>
    <w:rsid w:val="00BC4867"/>
    <w:rsid w:val="00BD0193"/>
    <w:rsid w:val="00BD3782"/>
    <w:rsid w:val="00BD68E9"/>
    <w:rsid w:val="00BE2BA2"/>
    <w:rsid w:val="00BE5220"/>
    <w:rsid w:val="00C14587"/>
    <w:rsid w:val="00C470D5"/>
    <w:rsid w:val="00C72227"/>
    <w:rsid w:val="00CA6DB8"/>
    <w:rsid w:val="00CB1D18"/>
    <w:rsid w:val="00CC087F"/>
    <w:rsid w:val="00CE082A"/>
    <w:rsid w:val="00CF0E61"/>
    <w:rsid w:val="00D233FC"/>
    <w:rsid w:val="00D24CEB"/>
    <w:rsid w:val="00D339B7"/>
    <w:rsid w:val="00D75950"/>
    <w:rsid w:val="00DC3457"/>
    <w:rsid w:val="00DE06B9"/>
    <w:rsid w:val="00E53B16"/>
    <w:rsid w:val="00E65978"/>
    <w:rsid w:val="00E741A9"/>
    <w:rsid w:val="00EA27C2"/>
    <w:rsid w:val="00EA72ED"/>
    <w:rsid w:val="00EB0C1E"/>
    <w:rsid w:val="00EC0927"/>
    <w:rsid w:val="00EE42D7"/>
    <w:rsid w:val="00EF0A2D"/>
    <w:rsid w:val="00F24EE0"/>
    <w:rsid w:val="00F36880"/>
    <w:rsid w:val="00F3744D"/>
    <w:rsid w:val="00F76C64"/>
    <w:rsid w:val="00F934B9"/>
    <w:rsid w:val="00FA42F9"/>
    <w:rsid w:val="00FD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73240"/>
  <w15:chartTrackingRefBased/>
  <w15:docId w15:val="{2B290FF5-098A-4AA1-9100-0BD51E84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245C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23A36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CA6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sa.derganc@rc-nm.s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c-nm.si/vsi-razpisi/razpis-subvencije-obrestne-mere-podjetniskih-kreditov-202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c-nm.si/vsi-razpisi/razpis-garancij-in-posojil-iz-garancijske-sheme-za-dolenjsko-za-leto-2026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Nataša Derganc</cp:lastModifiedBy>
  <cp:revision>27</cp:revision>
  <cp:lastPrinted>2023-05-10T07:39:00Z</cp:lastPrinted>
  <dcterms:created xsi:type="dcterms:W3CDTF">2026-03-23T13:44:00Z</dcterms:created>
  <dcterms:modified xsi:type="dcterms:W3CDTF">2026-04-01T06:11:00Z</dcterms:modified>
</cp:coreProperties>
</file>